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C9" w:rsidRPr="006D3F32" w:rsidRDefault="00723A8C" w:rsidP="00723A8C">
      <w:pPr>
        <w:spacing w:before="100" w:beforeAutospacing="1" w:after="150" w:line="480" w:lineRule="atLeast"/>
        <w:ind w:left="851" w:firstLine="567"/>
        <w:jc w:val="center"/>
        <w:outlineLvl w:val="0"/>
        <w:rPr>
          <w:rFonts w:eastAsia="Times New Roman"/>
          <w:bCs/>
          <w:color w:val="1F4E79" w:themeColor="accent1" w:themeShade="80"/>
          <w:kern w:val="36"/>
          <w:sz w:val="40"/>
          <w:szCs w:val="40"/>
          <w:lang w:eastAsia="ru-RU"/>
        </w:rPr>
      </w:pPr>
      <w:r w:rsidRPr="006D3F32">
        <w:rPr>
          <w:rFonts w:eastAsia="Times New Roman"/>
          <w:b w:val="0"/>
          <w:noProof/>
          <w:color w:val="262626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753D2E58" wp14:editId="4727EC17">
            <wp:simplePos x="0" y="0"/>
            <wp:positionH relativeFrom="column">
              <wp:posOffset>-95250</wp:posOffset>
            </wp:positionH>
            <wp:positionV relativeFrom="paragraph">
              <wp:posOffset>-583565</wp:posOffset>
            </wp:positionV>
            <wp:extent cx="7724775" cy="8553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s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5993" cy="8554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AC9" w:rsidRPr="006D3F32">
        <w:rPr>
          <w:rFonts w:eastAsia="Times New Roman"/>
          <w:bCs/>
          <w:color w:val="1F4E79" w:themeColor="accent1" w:themeShade="80"/>
          <w:kern w:val="36"/>
          <w:sz w:val="40"/>
          <w:szCs w:val="40"/>
          <w:lang w:eastAsia="ru-RU"/>
        </w:rPr>
        <w:t xml:space="preserve">На Колыме погасили задолженность по зарплате </w:t>
      </w:r>
      <w:r w:rsidR="006D3F32" w:rsidRPr="006D3F32">
        <w:rPr>
          <w:rFonts w:eastAsia="Times New Roman"/>
          <w:bCs/>
          <w:color w:val="1F4E79" w:themeColor="accent1" w:themeShade="80"/>
          <w:kern w:val="36"/>
          <w:sz w:val="40"/>
          <w:szCs w:val="40"/>
          <w:lang w:eastAsia="ru-RU"/>
        </w:rPr>
        <w:t xml:space="preserve">        </w:t>
      </w:r>
      <w:bookmarkStart w:id="0" w:name="_GoBack"/>
      <w:bookmarkEnd w:id="0"/>
      <w:r w:rsidR="00552AC9" w:rsidRPr="006D3F32">
        <w:rPr>
          <w:rFonts w:eastAsia="Times New Roman"/>
          <w:bCs/>
          <w:color w:val="1F4E79" w:themeColor="accent1" w:themeShade="80"/>
          <w:kern w:val="36"/>
          <w:sz w:val="40"/>
          <w:szCs w:val="40"/>
          <w:lang w:eastAsia="ru-RU"/>
        </w:rPr>
        <w:t xml:space="preserve">в размере свыше 40 </w:t>
      </w:r>
      <w:proofErr w:type="gramStart"/>
      <w:r w:rsidR="00552AC9" w:rsidRPr="006D3F32">
        <w:rPr>
          <w:rFonts w:eastAsia="Times New Roman"/>
          <w:bCs/>
          <w:color w:val="1F4E79" w:themeColor="accent1" w:themeShade="80"/>
          <w:kern w:val="36"/>
          <w:sz w:val="40"/>
          <w:szCs w:val="40"/>
          <w:lang w:eastAsia="ru-RU"/>
        </w:rPr>
        <w:t>млн</w:t>
      </w:r>
      <w:proofErr w:type="gramEnd"/>
      <w:r w:rsidR="00552AC9" w:rsidRPr="006D3F32">
        <w:rPr>
          <w:rFonts w:eastAsia="Times New Roman"/>
          <w:bCs/>
          <w:color w:val="1F4E79" w:themeColor="accent1" w:themeShade="80"/>
          <w:kern w:val="36"/>
          <w:sz w:val="40"/>
          <w:szCs w:val="40"/>
          <w:lang w:eastAsia="ru-RU"/>
        </w:rPr>
        <w:t xml:space="preserve"> рублей</w:t>
      </w:r>
    </w:p>
    <w:p w:rsidR="00552AC9" w:rsidRPr="00723A8C" w:rsidRDefault="00552AC9" w:rsidP="00723A8C">
      <w:pPr>
        <w:spacing w:line="240" w:lineRule="auto"/>
        <w:ind w:left="851" w:firstLine="567"/>
        <w:jc w:val="center"/>
        <w:rPr>
          <w:rFonts w:eastAsia="Times New Roman"/>
          <w:b w:val="0"/>
          <w:i/>
          <w:sz w:val="32"/>
          <w:szCs w:val="32"/>
          <w:lang w:eastAsia="ru-RU"/>
        </w:rPr>
      </w:pPr>
      <w:r w:rsidRPr="00723A8C">
        <w:rPr>
          <w:rFonts w:ascii="Calibri" w:eastAsia="Times New Roman" w:hAnsi="Calibri" w:cs="Calibri"/>
          <w:bCs/>
          <w:i/>
          <w:color w:val="262626"/>
          <w:sz w:val="32"/>
          <w:szCs w:val="32"/>
          <w:shd w:val="clear" w:color="auto" w:fill="FFFFFF"/>
          <w:lang w:eastAsia="ru-RU"/>
        </w:rPr>
        <w:t>После</w:t>
      </w:r>
      <w:r w:rsidRPr="00723A8C">
        <w:rPr>
          <w:rFonts w:ascii="Source Sans Pro" w:eastAsia="Times New Roman" w:hAnsi="Source Sans Pro"/>
          <w:bCs/>
          <w:i/>
          <w:color w:val="262626"/>
          <w:sz w:val="32"/>
          <w:szCs w:val="32"/>
          <w:shd w:val="clear" w:color="auto" w:fill="FFFFFF"/>
          <w:lang w:eastAsia="ru-RU"/>
        </w:rPr>
        <w:t xml:space="preserve"> </w:t>
      </w:r>
      <w:r w:rsidRPr="00723A8C">
        <w:rPr>
          <w:rFonts w:ascii="Calibri" w:eastAsia="Times New Roman" w:hAnsi="Calibri" w:cs="Calibri"/>
          <w:bCs/>
          <w:i/>
          <w:color w:val="262626"/>
          <w:sz w:val="32"/>
          <w:szCs w:val="32"/>
          <w:shd w:val="clear" w:color="auto" w:fill="FFFFFF"/>
          <w:lang w:eastAsia="ru-RU"/>
        </w:rPr>
        <w:t>вмешательства</w:t>
      </w:r>
      <w:r w:rsidRPr="00723A8C">
        <w:rPr>
          <w:rFonts w:ascii="Source Sans Pro" w:eastAsia="Times New Roman" w:hAnsi="Source Sans Pro"/>
          <w:bCs/>
          <w:i/>
          <w:color w:val="262626"/>
          <w:sz w:val="32"/>
          <w:szCs w:val="32"/>
          <w:shd w:val="clear" w:color="auto" w:fill="FFFFFF"/>
          <w:lang w:eastAsia="ru-RU"/>
        </w:rPr>
        <w:t xml:space="preserve"> </w:t>
      </w:r>
      <w:r w:rsidRPr="00723A8C">
        <w:rPr>
          <w:rFonts w:ascii="Calibri" w:eastAsia="Times New Roman" w:hAnsi="Calibri" w:cs="Calibri"/>
          <w:bCs/>
          <w:i/>
          <w:color w:val="262626"/>
          <w:sz w:val="32"/>
          <w:szCs w:val="32"/>
          <w:shd w:val="clear" w:color="auto" w:fill="FFFFFF"/>
          <w:lang w:eastAsia="ru-RU"/>
        </w:rPr>
        <w:t>прокуратуры</w:t>
      </w:r>
    </w:p>
    <w:p w:rsidR="00552AC9" w:rsidRPr="00552AC9" w:rsidRDefault="00552AC9" w:rsidP="00723A8C">
      <w:pPr>
        <w:spacing w:line="240" w:lineRule="auto"/>
        <w:ind w:left="851" w:firstLine="567"/>
        <w:jc w:val="both"/>
        <w:rPr>
          <w:rFonts w:ascii="Source Sans Pro" w:eastAsia="Times New Roman" w:hAnsi="Source Sans Pro"/>
          <w:b w:val="0"/>
          <w:color w:val="262626"/>
          <w:sz w:val="21"/>
          <w:szCs w:val="21"/>
          <w:lang w:eastAsia="ru-RU"/>
        </w:rPr>
      </w:pPr>
    </w:p>
    <w:p w:rsidR="00552AC9" w:rsidRPr="00723A8C" w:rsidRDefault="00552AC9" w:rsidP="00723A8C">
      <w:pPr>
        <w:spacing w:after="150" w:line="240" w:lineRule="auto"/>
        <w:ind w:left="851" w:firstLine="567"/>
        <w:jc w:val="both"/>
        <w:rPr>
          <w:rFonts w:eastAsia="Times New Roman"/>
          <w:b w:val="0"/>
          <w:color w:val="262626"/>
          <w:lang w:eastAsia="ru-RU"/>
        </w:rPr>
      </w:pPr>
      <w:r w:rsidRPr="00723A8C">
        <w:rPr>
          <w:rFonts w:eastAsia="Times New Roman"/>
          <w:b w:val="0"/>
          <w:color w:val="262626"/>
          <w:lang w:eastAsia="ru-RU"/>
        </w:rPr>
        <w:t xml:space="preserve">Прокуратура Магадана  проверила исполнение трудового законодательства в деятельности акционерного общества "Северо-Восточное ПГО", сообщили ИА </w:t>
      </w:r>
      <w:proofErr w:type="spellStart"/>
      <w:r w:rsidRPr="00723A8C">
        <w:rPr>
          <w:rFonts w:eastAsia="Times New Roman"/>
          <w:b w:val="0"/>
          <w:color w:val="262626"/>
          <w:lang w:eastAsia="ru-RU"/>
        </w:rPr>
        <w:t>MagadanMedia</w:t>
      </w:r>
      <w:proofErr w:type="spellEnd"/>
      <w:r w:rsidRPr="00723A8C">
        <w:rPr>
          <w:rFonts w:eastAsia="Times New Roman"/>
          <w:b w:val="0"/>
          <w:color w:val="262626"/>
          <w:lang w:eastAsia="ru-RU"/>
        </w:rPr>
        <w:t xml:space="preserve"> в прокуратуре Магаданской области.</w:t>
      </w:r>
    </w:p>
    <w:p w:rsidR="00552AC9" w:rsidRPr="00723A8C" w:rsidRDefault="00552AC9" w:rsidP="00723A8C">
      <w:pPr>
        <w:spacing w:after="150" w:line="240" w:lineRule="auto"/>
        <w:ind w:left="851" w:firstLine="567"/>
        <w:jc w:val="both"/>
        <w:rPr>
          <w:rFonts w:eastAsia="Times New Roman"/>
          <w:b w:val="0"/>
          <w:color w:val="262626"/>
          <w:lang w:eastAsia="ru-RU"/>
        </w:rPr>
      </w:pPr>
      <w:r w:rsidRPr="00723A8C">
        <w:rPr>
          <w:rFonts w:eastAsia="Times New Roman"/>
          <w:b w:val="0"/>
          <w:color w:val="262626"/>
          <w:lang w:eastAsia="ru-RU"/>
        </w:rPr>
        <w:t xml:space="preserve">В ходе надзорных мероприятий установлено, что перед 177 работниками образовалась задолженность по выплате заработной платы за апрель — июнь 2025 г. на сумму свыше 40 </w:t>
      </w:r>
      <w:proofErr w:type="gramStart"/>
      <w:r w:rsidRPr="00723A8C">
        <w:rPr>
          <w:rFonts w:eastAsia="Times New Roman"/>
          <w:b w:val="0"/>
          <w:color w:val="262626"/>
          <w:lang w:eastAsia="ru-RU"/>
        </w:rPr>
        <w:t>млн</w:t>
      </w:r>
      <w:proofErr w:type="gramEnd"/>
      <w:r w:rsidRPr="00723A8C">
        <w:rPr>
          <w:rFonts w:eastAsia="Times New Roman"/>
          <w:b w:val="0"/>
          <w:color w:val="262626"/>
          <w:lang w:eastAsia="ru-RU"/>
        </w:rPr>
        <w:t xml:space="preserve"> рублей.</w:t>
      </w:r>
    </w:p>
    <w:p w:rsidR="00552AC9" w:rsidRPr="00723A8C" w:rsidRDefault="00552AC9" w:rsidP="00723A8C">
      <w:pPr>
        <w:spacing w:after="150" w:line="240" w:lineRule="auto"/>
        <w:ind w:left="851" w:firstLine="567"/>
        <w:jc w:val="both"/>
        <w:rPr>
          <w:rFonts w:eastAsia="Times New Roman"/>
          <w:b w:val="0"/>
          <w:color w:val="262626"/>
          <w:lang w:eastAsia="ru-RU"/>
        </w:rPr>
      </w:pPr>
      <w:r w:rsidRPr="00723A8C">
        <w:rPr>
          <w:rFonts w:eastAsia="Times New Roman"/>
          <w:b w:val="0"/>
          <w:color w:val="262626"/>
          <w:lang w:eastAsia="ru-RU"/>
        </w:rPr>
        <w:t>С целью восстановления трудовых прав граждан прокуратура внесла руководителю предприятия представление об устранении нарушений закона, а также возбудила дело об административном правонарушении по ч. 6 ст. 5.27 КоАП РФ (невыплата в установленный срок заработной платы). Прокурор области на совещании при Губернаторе региона объявил предостережение руководителю акционерного общества о недопустимости нарушений трудового законодательства.</w:t>
      </w:r>
    </w:p>
    <w:p w:rsidR="00723A8C" w:rsidRPr="006D3F32" w:rsidRDefault="00552AC9" w:rsidP="00723A8C">
      <w:pPr>
        <w:spacing w:line="240" w:lineRule="auto"/>
        <w:ind w:left="851" w:firstLine="567"/>
        <w:rPr>
          <w:rFonts w:eastAsia="Times New Roman"/>
          <w:b w:val="0"/>
          <w:color w:val="262626"/>
          <w:lang w:eastAsia="ru-RU"/>
        </w:rPr>
      </w:pPr>
      <w:r w:rsidRPr="00723A8C">
        <w:rPr>
          <w:rFonts w:eastAsia="Times New Roman"/>
          <w:b w:val="0"/>
          <w:color w:val="262626"/>
          <w:lang w:eastAsia="ru-RU"/>
        </w:rPr>
        <w:t>После вмешательства надзорного ведомства задолженность перед работниками организации погашена.</w:t>
      </w:r>
      <w:r w:rsidRPr="00723A8C">
        <w:rPr>
          <w:rFonts w:eastAsia="Times New Roman"/>
          <w:b w:val="0"/>
          <w:color w:val="262626"/>
          <w:lang w:eastAsia="ru-RU"/>
        </w:rPr>
        <w:br/>
      </w:r>
    </w:p>
    <w:p w:rsidR="00552AC9" w:rsidRPr="006D3F32" w:rsidRDefault="00552AC9" w:rsidP="00723A8C">
      <w:pPr>
        <w:spacing w:line="240" w:lineRule="auto"/>
        <w:ind w:left="851" w:firstLine="567"/>
        <w:jc w:val="both"/>
        <w:rPr>
          <w:rFonts w:eastAsia="Times New Roman"/>
          <w:b w:val="0"/>
          <w:color w:val="262626"/>
          <w:lang w:eastAsia="ru-RU"/>
        </w:rPr>
      </w:pPr>
      <w:r w:rsidRPr="00723A8C">
        <w:rPr>
          <w:rFonts w:eastAsia="Times New Roman"/>
          <w:b w:val="0"/>
          <w:color w:val="262626"/>
          <w:lang w:eastAsia="ru-RU"/>
        </w:rPr>
        <w:t>Подробнее</w:t>
      </w:r>
      <w:r w:rsidRPr="006D3F32">
        <w:rPr>
          <w:rFonts w:eastAsia="Times New Roman"/>
          <w:b w:val="0"/>
          <w:color w:val="262626"/>
          <w:lang w:eastAsia="ru-RU"/>
        </w:rPr>
        <w:t>:</w:t>
      </w:r>
      <w:r w:rsidRPr="00723A8C">
        <w:rPr>
          <w:rFonts w:eastAsia="Times New Roman"/>
          <w:b w:val="0"/>
          <w:color w:val="262626"/>
          <w:lang w:val="en-US" w:eastAsia="ru-RU"/>
        </w:rPr>
        <w:t> </w:t>
      </w:r>
      <w:hyperlink r:id="rId6" w:history="1">
        <w:r w:rsidRPr="00723A8C">
          <w:rPr>
            <w:rFonts w:eastAsia="Times New Roman"/>
            <w:b w:val="0"/>
            <w:color w:val="0000FF"/>
            <w:u w:val="single"/>
            <w:lang w:val="en-US" w:eastAsia="ru-RU"/>
          </w:rPr>
          <w:t>https</w:t>
        </w:r>
        <w:r w:rsidRPr="006D3F32">
          <w:rPr>
            <w:rFonts w:eastAsia="Times New Roman"/>
            <w:b w:val="0"/>
            <w:color w:val="0000FF"/>
            <w:u w:val="single"/>
            <w:lang w:eastAsia="ru-RU"/>
          </w:rPr>
          <w:t>://</w:t>
        </w:r>
        <w:proofErr w:type="spellStart"/>
        <w:r w:rsidRPr="00723A8C">
          <w:rPr>
            <w:rFonts w:eastAsia="Times New Roman"/>
            <w:b w:val="0"/>
            <w:color w:val="0000FF"/>
            <w:u w:val="single"/>
            <w:lang w:val="en-US" w:eastAsia="ru-RU"/>
          </w:rPr>
          <w:t>magadanmedia</w:t>
        </w:r>
        <w:proofErr w:type="spellEnd"/>
        <w:r w:rsidRPr="006D3F32">
          <w:rPr>
            <w:rFonts w:eastAsia="Times New Roman"/>
            <w:b w:val="0"/>
            <w:color w:val="0000FF"/>
            <w:u w:val="single"/>
            <w:lang w:eastAsia="ru-RU"/>
          </w:rPr>
          <w:t>.</w:t>
        </w:r>
        <w:proofErr w:type="spellStart"/>
        <w:r w:rsidRPr="00723A8C">
          <w:rPr>
            <w:rFonts w:eastAsia="Times New Roman"/>
            <w:b w:val="0"/>
            <w:color w:val="0000FF"/>
            <w:u w:val="single"/>
            <w:lang w:val="en-US" w:eastAsia="ru-RU"/>
          </w:rPr>
          <w:t>ru</w:t>
        </w:r>
        <w:proofErr w:type="spellEnd"/>
        <w:r w:rsidRPr="006D3F32">
          <w:rPr>
            <w:rFonts w:eastAsia="Times New Roman"/>
            <w:b w:val="0"/>
            <w:color w:val="0000FF"/>
            <w:u w:val="single"/>
            <w:lang w:eastAsia="ru-RU"/>
          </w:rPr>
          <w:t>/</w:t>
        </w:r>
        <w:r w:rsidRPr="00723A8C">
          <w:rPr>
            <w:rFonts w:eastAsia="Times New Roman"/>
            <w:b w:val="0"/>
            <w:color w:val="0000FF"/>
            <w:u w:val="single"/>
            <w:lang w:val="en-US" w:eastAsia="ru-RU"/>
          </w:rPr>
          <w:t>news</w:t>
        </w:r>
        <w:r w:rsidRPr="006D3F32">
          <w:rPr>
            <w:rFonts w:eastAsia="Times New Roman"/>
            <w:b w:val="0"/>
            <w:color w:val="0000FF"/>
            <w:u w:val="single"/>
            <w:lang w:eastAsia="ru-RU"/>
          </w:rPr>
          <w:t>/2153590/?</w:t>
        </w:r>
        <w:proofErr w:type="spellStart"/>
        <w:r w:rsidRPr="00723A8C">
          <w:rPr>
            <w:rFonts w:eastAsia="Times New Roman"/>
            <w:b w:val="0"/>
            <w:color w:val="0000FF"/>
            <w:u w:val="single"/>
            <w:lang w:val="en-US" w:eastAsia="ru-RU"/>
          </w:rPr>
          <w:t>ysclid</w:t>
        </w:r>
        <w:proofErr w:type="spellEnd"/>
        <w:r w:rsidRPr="006D3F32">
          <w:rPr>
            <w:rFonts w:eastAsia="Times New Roman"/>
            <w:b w:val="0"/>
            <w:color w:val="0000FF"/>
            <w:u w:val="single"/>
            <w:lang w:eastAsia="ru-RU"/>
          </w:rPr>
          <w:t>=</w:t>
        </w:r>
        <w:proofErr w:type="spellStart"/>
        <w:r w:rsidRPr="00723A8C">
          <w:rPr>
            <w:rFonts w:eastAsia="Times New Roman"/>
            <w:b w:val="0"/>
            <w:color w:val="0000FF"/>
            <w:u w:val="single"/>
            <w:lang w:val="en-US" w:eastAsia="ru-RU"/>
          </w:rPr>
          <w:t>mdefca</w:t>
        </w:r>
        <w:proofErr w:type="spellEnd"/>
        <w:r w:rsidRPr="006D3F32">
          <w:rPr>
            <w:rFonts w:eastAsia="Times New Roman"/>
            <w:b w:val="0"/>
            <w:color w:val="0000FF"/>
            <w:u w:val="single"/>
            <w:lang w:eastAsia="ru-RU"/>
          </w:rPr>
          <w:t>3</w:t>
        </w:r>
        <w:r w:rsidRPr="00723A8C">
          <w:rPr>
            <w:rFonts w:eastAsia="Times New Roman"/>
            <w:b w:val="0"/>
            <w:color w:val="0000FF"/>
            <w:u w:val="single"/>
            <w:lang w:val="en-US" w:eastAsia="ru-RU"/>
          </w:rPr>
          <w:t>d</w:t>
        </w:r>
        <w:r w:rsidRPr="006D3F32">
          <w:rPr>
            <w:rFonts w:eastAsia="Times New Roman"/>
            <w:b w:val="0"/>
            <w:color w:val="0000FF"/>
            <w:u w:val="single"/>
            <w:lang w:eastAsia="ru-RU"/>
          </w:rPr>
          <w:t>97178113776</w:t>
        </w:r>
      </w:hyperlink>
    </w:p>
    <w:p w:rsidR="00264BA6" w:rsidRPr="006D3F32" w:rsidRDefault="00264BA6" w:rsidP="00723A8C">
      <w:pPr>
        <w:ind w:left="851" w:firstLine="567"/>
        <w:jc w:val="both"/>
      </w:pPr>
    </w:p>
    <w:sectPr w:rsidR="00264BA6" w:rsidRPr="006D3F32" w:rsidSect="00E43529">
      <w:pgSz w:w="11906" w:h="16838"/>
      <w:pgMar w:top="709" w:right="567" w:bottom="567" w:left="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C9"/>
    <w:rsid w:val="000F48B7"/>
    <w:rsid w:val="00264BA6"/>
    <w:rsid w:val="00552AC9"/>
    <w:rsid w:val="006D3F32"/>
    <w:rsid w:val="00723A8C"/>
    <w:rsid w:val="00E4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530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8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7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9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399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9915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8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2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76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74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84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048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07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50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07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95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39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18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846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27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0030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45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196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64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695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756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1354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46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196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907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16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90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3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701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6597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66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3468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437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6101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554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052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458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83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793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516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493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4763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898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085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9652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373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02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140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81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60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875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495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770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9125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650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5596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916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9236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15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001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43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34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521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176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665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0725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6840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2861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08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214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98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544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530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821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92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27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685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8306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842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128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10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66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68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62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037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214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797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43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608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840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6533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49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218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25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17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312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4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837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743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147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00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888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74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0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7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082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376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7085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34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8940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463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1535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897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019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527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01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601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60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99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924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919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752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0405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840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0795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94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46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58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62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586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975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1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113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8444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349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182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915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840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502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461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58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938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945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967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390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19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546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614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406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315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622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553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7735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3361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7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959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917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5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91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94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435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009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45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4894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769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8444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1139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24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270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89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31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395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14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88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2146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950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7238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923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1000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930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810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gadanmedia.ru/news/2153590/?ysclid=mdefca3d97178113776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Григорий</cp:lastModifiedBy>
  <cp:revision>3</cp:revision>
  <dcterms:created xsi:type="dcterms:W3CDTF">2025-07-22T11:02:00Z</dcterms:created>
  <dcterms:modified xsi:type="dcterms:W3CDTF">2025-07-23T12:29:00Z</dcterms:modified>
</cp:coreProperties>
</file>